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b/>
          <w:b/>
          <w:sz w:val="32"/>
          <w:szCs w:val="32"/>
        </w:rPr>
      </w:pPr>
      <w:bookmarkStart w:id="0" w:name="docs-internal-guid-e47a41e8-7fff-9860-ce"/>
      <w:bookmarkEnd w:id="0"/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34"/>
          <w:szCs w:val="32"/>
          <w:u w:val="none"/>
          <w:effect w:val="none"/>
        </w:rPr>
        <w:t>Na vernisáži výstavy inkluzivní módy a/typik nebudou chybět ani účastníci projektu</w:t>
      </w:r>
      <w:r>
        <w:rPr>
          <w:b/>
          <w:sz w:val="32"/>
          <w:szCs w:val="32"/>
        </w:rPr>
        <w:t xml:space="preserve"> </w:t>
      </w:r>
    </w:p>
    <w:p>
      <w:pPr>
        <w:pStyle w:val="LOnormal"/>
        <w:spacing w:lineRule="auto" w:line="276"/>
        <w:rPr>
          <w:b/>
          <w:b/>
          <w:sz w:val="32"/>
          <w:szCs w:val="32"/>
        </w:rPr>
      </w:pPr>
      <w:r>
        <w:rPr/>
      </w:r>
    </w:p>
    <w:p>
      <w:pPr>
        <w:pStyle w:val="Telotextu"/>
        <w:spacing w:lineRule="auto" w:line="276"/>
        <w:rPr>
          <w:b/>
          <w:b/>
          <w:sz w:val="24"/>
          <w:szCs w:val="24"/>
        </w:rPr>
      </w:pPr>
      <w:bookmarkStart w:id="1" w:name="docs-internal-guid-3cbfd183-7fff-ef6d-9e"/>
      <w:bookmarkEnd w:id="1"/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Zveme vás na vernisáž inkluzívní módy, která se uskuteční již zítra 2. října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en-US"/>
        </w:rPr>
        <w:t xml:space="preserve"> 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en-US"/>
        </w:rPr>
        <w:t>v 18.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cs-CZ"/>
        </w:rPr>
        <w:t>00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en-US"/>
        </w:rPr>
        <w:t xml:space="preserve"> hodin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en-US"/>
        </w:rPr>
        <w:t xml:space="preserve"> 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v Městské knihovně v Praze ‒ Jezerka. Unikátní výstava představí oděvy vhodné pro osoby s hendikepem, odlišnostmi i přísnými etickými kritérii pro výrobu oblečení. 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cs-CZ"/>
        </w:rPr>
        <w:t>Vernisáž zahájí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jazzov</w:t>
      </w:r>
      <w:r>
        <w:rPr>
          <w:rFonts w:eastAsia="Arial" w:cs="Arial"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cs-CZ" w:eastAsia="zh-CN" w:bidi="hi-IN"/>
        </w:rPr>
        <w:t>á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hudb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cs-CZ"/>
        </w:rPr>
        <w:t>a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v podání účastnice projektu 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cs-CZ"/>
        </w:rPr>
        <w:t>a jejího hosta</w:t>
      </w: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. Součástí výstavy je také haptická kniha se zvukovým průvodcem vhodná pro osoby se zrakovým hendikepem.</w:t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/>
      </w:r>
    </w:p>
    <w:p>
      <w:pPr>
        <w:pStyle w:val="Telotextu"/>
        <w:spacing w:lineRule="auto" w:line="276"/>
        <w:rPr>
          <w:b/>
          <w:b/>
          <w:sz w:val="24"/>
          <w:szCs w:val="24"/>
        </w:rPr>
      </w:pPr>
      <w:bookmarkStart w:id="2" w:name="docs-internal-guid-fd2ff250-7fff-dd22-6a"/>
      <w:bookmarkEnd w:id="2"/>
      <w:r>
        <w:rPr>
          <w:rFonts w:ascii="Arial;sans-serif" w:hAnsi="Arial;sans-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Říká se, že šaty dělají člověka, ale a/typik </w:t>
      </w:r>
      <w:r>
        <w:rPr>
          <w:rFonts w:eastAsia="Arial" w:cs="Arial" w:ascii="Arial;sans-serif" w:hAnsi="Arial;sans-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cs-CZ" w:eastAsia="zh-CN" w:bidi="hi-IN"/>
        </w:rPr>
        <w:t>se zaměřuje na</w:t>
      </w:r>
      <w:r>
        <w:rPr>
          <w:rFonts w:ascii="Arial;sans-serif" w:hAnsi="Arial;sans-serif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primární funkci oděvu – sloužit nositelkám*ům a jejich potřebám. </w:t>
      </w:r>
      <w:r>
        <w:rPr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„</w:t>
      </w:r>
      <w:r>
        <w:rPr>
          <w:rFonts w:ascii="Arial;sans-serif" w:hAnsi="Arial;sans-serif"/>
          <w:b w:val="false"/>
          <w:i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Všichni narážíme na fyzické limity svých těl. Lidé s odlišnostmi se ale setkávají s nedostatkem vstřícnosti ze strany okolí každý den, jakožto i s nedostupností mnoha služeb, která je součástí systémové diskriminace“</w:t>
      </w:r>
      <w:r>
        <w:rPr>
          <w:b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říká autorka výstavy Barbara Horáková Fehérová.</w:t>
      </w:r>
    </w:p>
    <w:p>
      <w:pPr>
        <w:pStyle w:val="Telotextu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K vidění jsou samotné oděvy, doprovodné texty, ukázky materiálů a fotografie 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sk-SK"/>
        </w:rPr>
        <w:t>participant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cs-CZ"/>
        </w:rPr>
        <w:t>ů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sk-SK"/>
        </w:rPr>
        <w:t>*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sk-SK"/>
        </w:rPr>
        <w:t>t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  <w:lang w:val="sk-SK"/>
        </w:rPr>
        <w:t>ek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v jejich přirozeném prostředí. Oděvy na míru zahrnují spodní prádlo adaptované na citlivou pokožku způsobenou nevyléčitelnou </w:t>
      </w:r>
      <w:r>
        <w:rPr>
          <w:rFonts w:eastAsia="Arial" w:cs="Arial"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cs-CZ" w:eastAsia="zh-CN" w:bidi="hi-IN"/>
        </w:rPr>
        <w:t>nemocí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, haptické šaty pro hudebnici se zrakovým hendikepem, oblečení pro mladého ekologického aktivistu, plášť s obrazy neudevirgentího malíře a zimní kabát, který zohledňuje chybějící končetinu.</w:t>
      </w:r>
    </w:p>
    <w:p>
      <w:pPr>
        <w:pStyle w:val="Telotextu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Záměrem výstavy je otevřít téma života s hendikepem a možnosti emancipace, které se opírají o respektující módu založenou na dialogu a sdílení osobních příběhů s odlišností.</w:t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„</w:t>
      </w:r>
      <w:r>
        <w:rPr>
          <w:rFonts w:ascii="Arial;sans-serif" w:hAnsi="Arial;sans-serif"/>
          <w:b w:val="false"/>
          <w:i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Zkušenosti s tělesnými odlišnostmi a hendikepem nejsou vůbec neobvyklé, a mnohé nemusí být na první pohled viditelné. Podle WHO 1 z 5 lidí na světě zažívá zdravotní postižení, jde tedy spíše o to, že téma hendikepu je stále tabu. Například velkovýroba oblečení z principu nepodporuje oblečení pro takové lidi, protože by se jim to nevyplatilo – výroba by byla časově náročná a kvalitní oblečení by dlouho vydrželo. To ale nejsou principy rychlé módy,“</w:t>
      </w:r>
      <w:r>
        <w:rPr>
          <w:b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doplňuje Ema Kovalčíková, kurátorka a dramaturgyně výstavy</w:t>
      </w:r>
    </w:p>
    <w:p>
      <w:pPr>
        <w:pStyle w:val="Telotextu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Výstava potrvá do </w:t>
      </w:r>
      <w:r>
        <w:rPr>
          <w:rFonts w:eastAsia="Arial" w:cs="Arial"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cs-CZ" w:eastAsia="zh-CN" w:bidi="hi-IN"/>
        </w:rPr>
        <w:t>30.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října v Městské knihovně v Praze – Jezerka. Prostor výstavy je bezbariérový.</w:t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Autorka výstavy Barbara Horáková Fehérová se věnuje kostýmnímu výtvarnictví ve filmových a divadelních projektech. Vede oděvní značku personalizované módy </w:t>
      </w:r>
      <w:r>
        <w:rPr>
          <w:rFonts w:ascii="Arial;sans-serif" w:hAnsi="Arial;sans-serif"/>
          <w:b w:val="false"/>
          <w:i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BAAA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, zaměřenou na kvalitu řemeslného zpracování a udržitelnost materiálů. Na projektu se podílely kurátorka a dramaturgyně Ema Kovalčíková, fotografka Adriána Vančová a pět participantek a participantů.. </w:t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bidi w:val="0"/>
        <w:spacing w:lineRule="auto" w:line="331" w:before="0" w:after="0"/>
        <w:rPr>
          <w:b/>
          <w:b/>
          <w:sz w:val="24"/>
          <w:szCs w:val="24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Projekt z veřejných zdrojů podpořil Fond na podporu umenia. 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Víc o projektu se dozvíte na </w:t>
      </w:r>
      <w:hyperlink r:id="rId2">
        <w:r>
          <w:rPr>
            <w:sz w:val="24"/>
            <w:szCs w:val="24"/>
            <w:u w:val="single"/>
          </w:rPr>
          <w:t>www.baaa.cz/atypik</w:t>
        </w:r>
      </w:hyperlink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*Doprovodní text se opírá o pravidla genderově-neutrálního jazyka.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###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Kontaktní osoba: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Barbara Horáková Fehérová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barbara.feherova@gmail.com</w:t>
      </w:r>
    </w:p>
    <w:p>
      <w:pPr>
        <w:pStyle w:val="LOnormal"/>
        <w:shd w:val="clear" w:fill="FEFCFA"/>
        <w:spacing w:lineRule="auto" w:line="276" w:before="480" w:after="480"/>
        <w:rPr>
          <w:sz w:val="24"/>
          <w:szCs w:val="24"/>
        </w:rPr>
      </w:pPr>
      <w:r>
        <w:rPr>
          <w:sz w:val="24"/>
          <w:szCs w:val="24"/>
        </w:rPr>
        <w:t>+420 723 909 846</w:t>
      </w:r>
    </w:p>
    <w:p>
      <w:pPr>
        <w:pStyle w:val="LOnormal"/>
        <w:spacing w:lineRule="auto" w:line="276"/>
        <w:rPr>
          <w:sz w:val="24"/>
          <w:szCs w:val="24"/>
        </w:rPr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altName w:val="sans-serif"/>
    <w:charset w:val="ee"/>
    <w:family w:val="auto"/>
    <w:pitch w:val="default"/>
  </w:font>
</w:fonts>
</file>

<file path=word/settings.xml><?xml version="1.0" encoding="utf-8"?>
<w:settings xmlns:w="http://schemas.openxmlformats.org/wordprocessingml/2006/main">
  <w:zoom w:percent="11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sk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sk" w:eastAsia="zh-CN" w:bidi="hi-IN"/>
    </w:rPr>
  </w:style>
  <w:style w:type="paragraph" w:styleId="Nadpis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Nadpis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Nadpis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Nadpis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Nadpis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Nadpis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Onormal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sk" w:eastAsia="zh-CN" w:bidi="hi-IN"/>
    </w:rPr>
  </w:style>
  <w:style w:type="paragraph" w:styleId="Nzov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Podnadpis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baaa.cz/atypik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LibreOffice/6.4.1.2$Windows_X86_64 LibreOffice_project/4d224e95b98b138af42a64d84056446d09082932</Application>
  <Pages>2</Pages>
  <Words>387</Words>
  <Characters>2342</Characters>
  <CharactersWithSpaces>2719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sk-SK</dc:language>
  <cp:lastModifiedBy/>
  <dcterms:modified xsi:type="dcterms:W3CDTF">2024-09-30T21:07:16Z</dcterms:modified>
  <cp:revision>2</cp:revision>
  <dc:subject/>
  <dc:title/>
</cp:coreProperties>
</file>